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62C1EE" w14:textId="120696E6" w:rsidR="004570ED" w:rsidRPr="003E2A9D" w:rsidRDefault="004570ED" w:rsidP="004570ED">
      <w:pPr>
        <w:spacing w:after="0" w:line="240" w:lineRule="auto"/>
        <w:jc w:val="center"/>
        <w:rPr>
          <w:rFonts w:eastAsia="Times New Roman" w:cs="Times New Roman"/>
          <w:b/>
        </w:rPr>
      </w:pPr>
      <w:r w:rsidRPr="003E2A9D">
        <w:rPr>
          <w:rFonts w:eastAsia="Times New Roman" w:cs="Times New Roman"/>
          <w:b/>
        </w:rPr>
        <w:t xml:space="preserve">Bill No </w:t>
      </w:r>
      <w:r w:rsidR="004527FD">
        <w:rPr>
          <w:rFonts w:eastAsia="Times New Roman" w:cs="Times New Roman"/>
          <w:b/>
        </w:rPr>
        <w:t>14</w:t>
      </w:r>
    </w:p>
    <w:p w14:paraId="14B67099" w14:textId="77777777" w:rsidR="004570ED" w:rsidRPr="003E2A9D" w:rsidRDefault="004570ED" w:rsidP="004570ED">
      <w:pPr>
        <w:spacing w:after="0" w:line="240" w:lineRule="auto"/>
        <w:jc w:val="center"/>
        <w:rPr>
          <w:rFonts w:eastAsia="Times New Roman" w:cs="Times New Roman"/>
          <w:b/>
        </w:rPr>
      </w:pPr>
    </w:p>
    <w:p w14:paraId="52FC651C" w14:textId="77777777" w:rsidR="004527FD" w:rsidRDefault="00814397" w:rsidP="004527FD">
      <w:pPr>
        <w:spacing w:after="0" w:line="240" w:lineRule="auto"/>
        <w:jc w:val="center"/>
        <w:rPr>
          <w:rFonts w:eastAsia="Times New Roman" w:cs="Times New Roman"/>
          <w:b/>
        </w:rPr>
      </w:pPr>
      <w:r w:rsidRPr="003E2A9D">
        <w:rPr>
          <w:rFonts w:eastAsia="Times New Roman" w:cs="Times New Roman"/>
          <w:b/>
        </w:rPr>
        <w:t>The Rt Rev’d T K Pikaahu</w:t>
      </w:r>
      <w:r w:rsidR="00DF20A5" w:rsidRPr="003E2A9D">
        <w:rPr>
          <w:rFonts w:eastAsia="Times New Roman" w:cs="Times New Roman"/>
          <w:b/>
        </w:rPr>
        <w:t xml:space="preserve"> / </w:t>
      </w:r>
      <w:r w:rsidR="004527FD">
        <w:rPr>
          <w:rFonts w:eastAsia="Times New Roman" w:cs="Times New Roman"/>
          <w:b/>
        </w:rPr>
        <w:t>Rev’d J Murphy</w:t>
      </w:r>
    </w:p>
    <w:p w14:paraId="521EE99F" w14:textId="77777777" w:rsidR="004527FD" w:rsidRDefault="004527FD" w:rsidP="004527FD">
      <w:pPr>
        <w:spacing w:after="0" w:line="240" w:lineRule="auto"/>
        <w:jc w:val="center"/>
        <w:rPr>
          <w:rFonts w:eastAsia="Times New Roman" w:cs="Times New Roman"/>
          <w:b/>
        </w:rPr>
      </w:pPr>
    </w:p>
    <w:p w14:paraId="1A75E64F" w14:textId="37BFBF69" w:rsidR="004570ED" w:rsidRPr="003E2A9D" w:rsidRDefault="004570ED" w:rsidP="004527FD">
      <w:pPr>
        <w:spacing w:after="0" w:line="240" w:lineRule="auto"/>
        <w:jc w:val="center"/>
        <w:rPr>
          <w:b/>
          <w:u w:val="single"/>
        </w:rPr>
      </w:pPr>
      <w:r w:rsidRPr="003E2A9D">
        <w:rPr>
          <w:rFonts w:eastAsia="Times New Roman" w:cs="Times New Roman"/>
          <w:b/>
          <w:u w:val="single"/>
        </w:rPr>
        <w:t xml:space="preserve">A Bill to </w:t>
      </w:r>
      <w:r w:rsidR="00814397" w:rsidRPr="003E2A9D">
        <w:rPr>
          <w:rFonts w:eastAsia="Times New Roman" w:cs="Times New Roman"/>
          <w:b/>
          <w:u w:val="single"/>
        </w:rPr>
        <w:t>A</w:t>
      </w:r>
      <w:r w:rsidR="003E2A9D" w:rsidRPr="003E2A9D">
        <w:rPr>
          <w:rFonts w:eastAsia="Times New Roman" w:cs="Times New Roman"/>
          <w:b/>
          <w:u w:val="single"/>
        </w:rPr>
        <w:t xml:space="preserve">mend the Liturgies of the Word, </w:t>
      </w:r>
      <w:r w:rsidRPr="003E2A9D">
        <w:rPr>
          <w:b/>
          <w:u w:val="single"/>
        </w:rPr>
        <w:t>2016</w:t>
      </w:r>
    </w:p>
    <w:p w14:paraId="381123B7" w14:textId="77777777" w:rsidR="004570ED" w:rsidRPr="003E2A9D" w:rsidRDefault="004570ED" w:rsidP="004570ED">
      <w:pPr>
        <w:spacing w:after="0" w:line="240" w:lineRule="auto"/>
        <w:rPr>
          <w:rFonts w:eastAsia="Times New Roman" w:cs="Times New Roman"/>
        </w:rPr>
      </w:pPr>
    </w:p>
    <w:p w14:paraId="23814AEE" w14:textId="7576C1D3" w:rsidR="00DF20A5" w:rsidRPr="003E2A9D" w:rsidRDefault="004570ED" w:rsidP="003E2A9D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3E2A9D">
        <w:rPr>
          <w:rFonts w:asciiTheme="minorHAnsi" w:hAnsiTheme="minorHAnsi"/>
          <w:b/>
          <w:sz w:val="22"/>
          <w:szCs w:val="22"/>
        </w:rPr>
        <w:t>Whereas</w:t>
      </w:r>
      <w:r w:rsidRPr="003E2A9D">
        <w:rPr>
          <w:rFonts w:asciiTheme="minorHAnsi" w:hAnsiTheme="minorHAnsi"/>
          <w:sz w:val="22"/>
          <w:szCs w:val="22"/>
        </w:rPr>
        <w:t xml:space="preserve">, </w:t>
      </w:r>
      <w:r w:rsidR="003E2A9D" w:rsidRPr="003E2A9D">
        <w:rPr>
          <w:rFonts w:asciiTheme="minorHAnsi" w:hAnsiTheme="minorHAnsi"/>
          <w:sz w:val="22"/>
          <w:szCs w:val="22"/>
        </w:rPr>
        <w:t>the General Synod/te Hīnota Whānui adopted in 1987 “A Statute to Adopt Certain Liturgies of the Word” and this was confirmed in Statute 453 in 1988, and</w:t>
      </w:r>
    </w:p>
    <w:p w14:paraId="364F7E0F" w14:textId="77777777" w:rsidR="003E2A9D" w:rsidRPr="003E2A9D" w:rsidRDefault="003E2A9D" w:rsidP="003E2A9D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14:paraId="7D3FF451" w14:textId="6EA9CA5B" w:rsidR="003E2A9D" w:rsidRPr="003E2A9D" w:rsidRDefault="00DF20A5" w:rsidP="003E2A9D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3E2A9D">
        <w:rPr>
          <w:rFonts w:asciiTheme="minorHAnsi" w:hAnsiTheme="minorHAnsi"/>
          <w:b/>
          <w:sz w:val="22"/>
          <w:szCs w:val="22"/>
        </w:rPr>
        <w:t>Whereas</w:t>
      </w:r>
      <w:r w:rsidRPr="003E2A9D">
        <w:rPr>
          <w:rFonts w:asciiTheme="minorHAnsi" w:hAnsiTheme="minorHAnsi"/>
          <w:sz w:val="22"/>
          <w:szCs w:val="22"/>
        </w:rPr>
        <w:t xml:space="preserve">, </w:t>
      </w:r>
      <w:r w:rsidR="003E2A9D" w:rsidRPr="003E2A9D">
        <w:rPr>
          <w:rFonts w:asciiTheme="minorHAnsi" w:hAnsiTheme="minorHAnsi"/>
          <w:sz w:val="22"/>
          <w:szCs w:val="22"/>
        </w:rPr>
        <w:t xml:space="preserve">it is desirable for a Māori translation of “The Grace” to be provided on page 52 of </w:t>
      </w:r>
      <w:r w:rsidR="003E2A9D" w:rsidRPr="003E2A9D">
        <w:rPr>
          <w:rFonts w:asciiTheme="minorHAnsi" w:hAnsiTheme="minorHAnsi"/>
          <w:i/>
          <w:iCs/>
          <w:sz w:val="22"/>
          <w:szCs w:val="22"/>
        </w:rPr>
        <w:t>A New Zealand Prayer Book He Karakia Mihinare o Aotearoa</w:t>
      </w:r>
      <w:r w:rsidR="003E2A9D">
        <w:rPr>
          <w:rFonts w:asciiTheme="minorHAnsi" w:hAnsiTheme="minorHAnsi"/>
          <w:i/>
          <w:iCs/>
          <w:sz w:val="22"/>
          <w:szCs w:val="22"/>
        </w:rPr>
        <w:t>.</w:t>
      </w:r>
    </w:p>
    <w:p w14:paraId="500FC85C" w14:textId="77777777" w:rsidR="00DF20A5" w:rsidRPr="003E2A9D" w:rsidRDefault="00DF20A5" w:rsidP="004570ED">
      <w:pPr>
        <w:pStyle w:val="PlainText"/>
        <w:rPr>
          <w:rFonts w:asciiTheme="minorHAnsi" w:hAnsiTheme="minorHAnsi"/>
          <w:szCs w:val="22"/>
        </w:rPr>
      </w:pPr>
    </w:p>
    <w:p w14:paraId="177053D0" w14:textId="77777777" w:rsidR="003E2A9D" w:rsidRPr="003E2A9D" w:rsidRDefault="004570ED" w:rsidP="003E2A9D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3E2A9D">
        <w:rPr>
          <w:rFonts w:asciiTheme="minorHAnsi" w:eastAsia="Times New Roman" w:hAnsiTheme="minorHAnsi"/>
          <w:b/>
          <w:sz w:val="22"/>
          <w:szCs w:val="22"/>
        </w:rPr>
        <w:t xml:space="preserve">The </w:t>
      </w:r>
      <w:r w:rsidR="003E2A9D" w:rsidRPr="003E2A9D">
        <w:rPr>
          <w:rFonts w:asciiTheme="minorHAnsi" w:hAnsiTheme="minorHAnsi"/>
          <w:b/>
          <w:bCs/>
          <w:sz w:val="22"/>
          <w:szCs w:val="22"/>
        </w:rPr>
        <w:t>General Synod/te Hīnota Whānui enacts as follows:</w:t>
      </w:r>
      <w:r w:rsidR="003E2A9D" w:rsidRPr="003E2A9D">
        <w:rPr>
          <w:rFonts w:asciiTheme="minorHAnsi" w:hAnsiTheme="minorHAnsi"/>
          <w:sz w:val="22"/>
          <w:szCs w:val="22"/>
        </w:rPr>
        <w:t> </w:t>
      </w:r>
    </w:p>
    <w:p w14:paraId="0CC14B06" w14:textId="77777777" w:rsidR="004570ED" w:rsidRPr="003E2A9D" w:rsidRDefault="004570ED" w:rsidP="004570ED">
      <w:pPr>
        <w:spacing w:after="0" w:line="240" w:lineRule="auto"/>
        <w:rPr>
          <w:rFonts w:eastAsia="Times New Roman" w:cs="Times New Roman"/>
        </w:rPr>
      </w:pPr>
    </w:p>
    <w:p w14:paraId="6E67E431" w14:textId="35837AFD" w:rsidR="004570ED" w:rsidRPr="003E2A9D" w:rsidRDefault="004570ED" w:rsidP="004570ED">
      <w:pPr>
        <w:spacing w:after="0" w:line="240" w:lineRule="auto"/>
        <w:rPr>
          <w:rFonts w:eastAsia="Times New Roman" w:cs="Times New Roman"/>
          <w:i/>
        </w:rPr>
      </w:pPr>
      <w:r w:rsidRPr="003E2A9D">
        <w:rPr>
          <w:rFonts w:eastAsia="Times New Roman" w:cs="Times New Roman"/>
          <w:b/>
        </w:rPr>
        <w:t>1 Title:</w:t>
      </w:r>
      <w:r w:rsidRPr="003E2A9D">
        <w:rPr>
          <w:rFonts w:eastAsia="Times New Roman" w:cs="Times New Roman"/>
        </w:rPr>
        <w:t xml:space="preserve"> The Title of this Statute is </w:t>
      </w:r>
      <w:r w:rsidR="003E2A9D" w:rsidRPr="003E2A9D">
        <w:rPr>
          <w:i/>
          <w:iCs/>
        </w:rPr>
        <w:t>The Liturgies of the Word Amendment Statute</w:t>
      </w:r>
      <w:r w:rsidR="004527FD">
        <w:rPr>
          <w:i/>
          <w:iCs/>
        </w:rPr>
        <w:t>,</w:t>
      </w:r>
      <w:r w:rsidR="003E2A9D" w:rsidRPr="003E2A9D">
        <w:rPr>
          <w:i/>
          <w:iCs/>
        </w:rPr>
        <w:t xml:space="preserve"> 2016.</w:t>
      </w:r>
    </w:p>
    <w:p w14:paraId="22AA22CA" w14:textId="77777777" w:rsidR="004570ED" w:rsidRPr="003E2A9D" w:rsidRDefault="004570ED" w:rsidP="004570ED">
      <w:pPr>
        <w:spacing w:after="0" w:line="240" w:lineRule="auto"/>
        <w:rPr>
          <w:rFonts w:eastAsia="Times New Roman" w:cs="Times New Roman"/>
        </w:rPr>
      </w:pPr>
    </w:p>
    <w:p w14:paraId="2A9D1122" w14:textId="2B9B9DE9" w:rsidR="003E2A9D" w:rsidRPr="003E2A9D" w:rsidRDefault="004570ED" w:rsidP="003E2A9D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3E2A9D">
        <w:rPr>
          <w:rFonts w:asciiTheme="minorHAnsi" w:eastAsia="Times New Roman" w:hAnsiTheme="minorHAnsi"/>
          <w:b/>
          <w:sz w:val="22"/>
          <w:szCs w:val="22"/>
        </w:rPr>
        <w:t>2 Purpose:</w:t>
      </w:r>
      <w:r w:rsidRPr="003E2A9D">
        <w:rPr>
          <w:rFonts w:asciiTheme="minorHAnsi" w:eastAsia="Times New Roman" w:hAnsiTheme="minorHAnsi"/>
          <w:sz w:val="22"/>
          <w:szCs w:val="22"/>
        </w:rPr>
        <w:t xml:space="preserve"> To </w:t>
      </w:r>
      <w:r w:rsidR="003E2A9D" w:rsidRPr="003E2A9D">
        <w:rPr>
          <w:rFonts w:asciiTheme="minorHAnsi" w:eastAsia="Times New Roman" w:hAnsiTheme="minorHAnsi"/>
          <w:sz w:val="22"/>
          <w:szCs w:val="22"/>
        </w:rPr>
        <w:t xml:space="preserve">include a </w:t>
      </w:r>
      <w:r w:rsidR="003E2A9D" w:rsidRPr="003E2A9D">
        <w:rPr>
          <w:rFonts w:asciiTheme="minorHAnsi" w:hAnsiTheme="minorHAnsi"/>
          <w:iCs/>
          <w:sz w:val="22"/>
          <w:szCs w:val="22"/>
        </w:rPr>
        <w:t>Māori version of The Grace in The Liturgies of the Word.</w:t>
      </w:r>
    </w:p>
    <w:p w14:paraId="4FD4EEA4" w14:textId="77777777" w:rsidR="00AC1519" w:rsidRPr="003E2A9D" w:rsidRDefault="00AC1519" w:rsidP="002F15B7">
      <w:pPr>
        <w:spacing w:after="0" w:line="240" w:lineRule="auto"/>
        <w:rPr>
          <w:rFonts w:eastAsia="Times New Roman" w:cs="Times New Roman"/>
        </w:rPr>
      </w:pPr>
    </w:p>
    <w:p w14:paraId="6F7C4009" w14:textId="281AFA13" w:rsidR="003E2A9D" w:rsidRPr="003E2A9D" w:rsidRDefault="00AC1519" w:rsidP="003E2A9D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3E2A9D">
        <w:rPr>
          <w:rFonts w:asciiTheme="minorHAnsi" w:eastAsia="Times New Roman" w:hAnsiTheme="minorHAnsi"/>
          <w:b/>
          <w:sz w:val="22"/>
          <w:szCs w:val="22"/>
        </w:rPr>
        <w:t xml:space="preserve">3 </w:t>
      </w:r>
      <w:r w:rsidR="003E2A9D" w:rsidRPr="003E2A9D">
        <w:rPr>
          <w:rFonts w:asciiTheme="minorHAnsi" w:hAnsiTheme="minorHAnsi"/>
          <w:sz w:val="22"/>
          <w:szCs w:val="22"/>
        </w:rPr>
        <w:t xml:space="preserve">On page 52 of </w:t>
      </w:r>
      <w:r w:rsidR="003E2A9D" w:rsidRPr="003E2A9D">
        <w:rPr>
          <w:rFonts w:asciiTheme="minorHAnsi" w:hAnsiTheme="minorHAnsi"/>
          <w:i/>
          <w:iCs/>
          <w:sz w:val="22"/>
          <w:szCs w:val="22"/>
        </w:rPr>
        <w:t>A New Zealand Prayer Book He Karakia Mihinare o Aotearoa</w:t>
      </w:r>
      <w:r w:rsidR="003E2A9D" w:rsidRPr="003E2A9D">
        <w:rPr>
          <w:rFonts w:asciiTheme="minorHAnsi" w:hAnsiTheme="minorHAnsi"/>
          <w:sz w:val="22"/>
          <w:szCs w:val="22"/>
        </w:rPr>
        <w:t xml:space="preserve"> after the words “</w:t>
      </w:r>
      <w:r w:rsidR="003E2A9D" w:rsidRPr="004527FD">
        <w:rPr>
          <w:rFonts w:asciiTheme="minorHAnsi" w:hAnsiTheme="minorHAnsi"/>
          <w:b/>
          <w:sz w:val="22"/>
          <w:szCs w:val="22"/>
        </w:rPr>
        <w:t xml:space="preserve">The grace of our Lord Jesus Christ, and the love of God, and the fellowship of the Holy Spirit be with </w:t>
      </w:r>
      <w:r w:rsidR="004527FD" w:rsidRPr="004527FD">
        <w:rPr>
          <w:rFonts w:asciiTheme="minorHAnsi" w:hAnsiTheme="minorHAnsi"/>
          <w:b/>
          <w:sz w:val="22"/>
          <w:szCs w:val="22"/>
        </w:rPr>
        <w:t>us</w:t>
      </w:r>
      <w:r w:rsidR="003E2A9D" w:rsidRPr="004527FD">
        <w:rPr>
          <w:rFonts w:asciiTheme="minorHAnsi" w:hAnsiTheme="minorHAnsi"/>
          <w:b/>
          <w:sz w:val="22"/>
          <w:szCs w:val="22"/>
        </w:rPr>
        <w:t xml:space="preserve"> all. Amen.</w:t>
      </w:r>
      <w:r w:rsidR="003E2A9D" w:rsidRPr="003E2A9D">
        <w:rPr>
          <w:rFonts w:asciiTheme="minorHAnsi" w:hAnsiTheme="minorHAnsi"/>
          <w:sz w:val="22"/>
          <w:szCs w:val="22"/>
        </w:rPr>
        <w:t>” the following words shall be inserted</w:t>
      </w:r>
      <w:r w:rsidR="004527FD">
        <w:rPr>
          <w:rFonts w:asciiTheme="minorHAnsi" w:hAnsiTheme="minorHAnsi"/>
          <w:sz w:val="22"/>
          <w:szCs w:val="22"/>
        </w:rPr>
        <w:t>:</w:t>
      </w:r>
      <w:bookmarkStart w:id="0" w:name="_GoBack"/>
      <w:bookmarkEnd w:id="0"/>
    </w:p>
    <w:p w14:paraId="0CB17D9A" w14:textId="77777777" w:rsidR="003E2A9D" w:rsidRPr="003E2A9D" w:rsidRDefault="003E2A9D" w:rsidP="003E2A9D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14:paraId="102C38D1" w14:textId="383D3138" w:rsidR="003E2A9D" w:rsidRPr="003E2A9D" w:rsidRDefault="003E2A9D" w:rsidP="003E2A9D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3E2A9D">
        <w:rPr>
          <w:rFonts w:asciiTheme="minorHAnsi" w:hAnsiTheme="minorHAnsi"/>
          <w:sz w:val="22"/>
          <w:szCs w:val="22"/>
        </w:rPr>
        <w:tab/>
      </w:r>
      <w:r w:rsidRPr="003E2A9D">
        <w:rPr>
          <w:rFonts w:asciiTheme="minorHAnsi" w:hAnsiTheme="minorHAnsi"/>
          <w:b/>
          <w:bCs/>
          <w:sz w:val="22"/>
          <w:szCs w:val="22"/>
        </w:rPr>
        <w:t xml:space="preserve">Kia tau ki a tātou katoa </w:t>
      </w:r>
      <w:r w:rsidRPr="003E2A9D">
        <w:rPr>
          <w:rFonts w:asciiTheme="minorHAnsi" w:hAnsiTheme="minorHAnsi"/>
          <w:b/>
          <w:bCs/>
          <w:sz w:val="22"/>
          <w:szCs w:val="22"/>
        </w:rPr>
        <w:br/>
      </w:r>
      <w:r w:rsidRPr="003E2A9D">
        <w:rPr>
          <w:rFonts w:asciiTheme="minorHAnsi" w:hAnsiTheme="minorHAnsi"/>
          <w:b/>
          <w:bCs/>
          <w:sz w:val="22"/>
          <w:szCs w:val="22"/>
        </w:rPr>
        <w:tab/>
        <w:t>te atawhai o tō tātou Ariki, o Īhu Karaiti,</w:t>
      </w:r>
      <w:r w:rsidRPr="003E2A9D">
        <w:rPr>
          <w:rFonts w:asciiTheme="minorHAnsi" w:hAnsiTheme="minorHAnsi"/>
          <w:b/>
          <w:bCs/>
          <w:sz w:val="22"/>
          <w:szCs w:val="22"/>
        </w:rPr>
        <w:br/>
      </w:r>
      <w:r w:rsidRPr="003E2A9D">
        <w:rPr>
          <w:rFonts w:asciiTheme="minorHAnsi" w:hAnsiTheme="minorHAnsi"/>
          <w:b/>
          <w:bCs/>
          <w:sz w:val="22"/>
          <w:szCs w:val="22"/>
        </w:rPr>
        <w:tab/>
        <w:t>me te aroha o te Atua,</w:t>
      </w:r>
      <w:r w:rsidRPr="003E2A9D">
        <w:rPr>
          <w:rFonts w:asciiTheme="minorHAnsi" w:hAnsiTheme="minorHAnsi"/>
          <w:b/>
          <w:bCs/>
          <w:sz w:val="22"/>
          <w:szCs w:val="22"/>
        </w:rPr>
        <w:br/>
      </w:r>
      <w:r w:rsidRPr="003E2A9D">
        <w:rPr>
          <w:rFonts w:asciiTheme="minorHAnsi" w:hAnsiTheme="minorHAnsi"/>
          <w:b/>
          <w:bCs/>
          <w:sz w:val="22"/>
          <w:szCs w:val="22"/>
        </w:rPr>
        <w:tab/>
        <w:t>me te whiwhinga tahitanga ki te Wairua Tapu,</w:t>
      </w:r>
      <w:r w:rsidRPr="003E2A9D">
        <w:rPr>
          <w:rFonts w:asciiTheme="minorHAnsi" w:hAnsiTheme="minorHAnsi"/>
          <w:b/>
          <w:bCs/>
          <w:sz w:val="22"/>
          <w:szCs w:val="22"/>
        </w:rPr>
        <w:br/>
      </w:r>
      <w:r w:rsidRPr="003E2A9D">
        <w:rPr>
          <w:rFonts w:asciiTheme="minorHAnsi" w:hAnsiTheme="minorHAnsi"/>
          <w:b/>
          <w:bCs/>
          <w:sz w:val="22"/>
          <w:szCs w:val="22"/>
        </w:rPr>
        <w:tab/>
        <w:t xml:space="preserve">ake </w:t>
      </w:r>
      <w:r w:rsidR="004527FD">
        <w:rPr>
          <w:rFonts w:asciiTheme="minorHAnsi" w:hAnsiTheme="minorHAnsi"/>
          <w:b/>
          <w:bCs/>
          <w:sz w:val="22"/>
          <w:szCs w:val="22"/>
        </w:rPr>
        <w:t xml:space="preserve">ake </w:t>
      </w:r>
      <w:r w:rsidRPr="003E2A9D">
        <w:rPr>
          <w:rFonts w:asciiTheme="minorHAnsi" w:hAnsiTheme="minorHAnsi"/>
          <w:b/>
          <w:bCs/>
          <w:sz w:val="22"/>
          <w:szCs w:val="22"/>
        </w:rPr>
        <w:t>ake. Āmine.</w:t>
      </w:r>
    </w:p>
    <w:p w14:paraId="405E3AA3" w14:textId="77777777" w:rsidR="003E2A9D" w:rsidRPr="003E2A9D" w:rsidRDefault="003E2A9D" w:rsidP="00AC1519">
      <w:pPr>
        <w:spacing w:after="0" w:line="240" w:lineRule="auto"/>
        <w:rPr>
          <w:rFonts w:eastAsia="Times New Roman" w:cs="Times New Roman"/>
        </w:rPr>
      </w:pPr>
    </w:p>
    <w:p w14:paraId="247292BC" w14:textId="2A9E3053" w:rsidR="000A21D0" w:rsidRPr="003E2A9D" w:rsidRDefault="00AC1519" w:rsidP="00AC1519">
      <w:pPr>
        <w:spacing w:after="0" w:line="240" w:lineRule="auto"/>
      </w:pPr>
      <w:r w:rsidRPr="003E2A9D">
        <w:rPr>
          <w:rFonts w:eastAsia="Times New Roman" w:cs="Times New Roman"/>
          <w:b/>
        </w:rPr>
        <w:t xml:space="preserve">4 </w:t>
      </w:r>
      <w:r w:rsidR="003E2A9D" w:rsidRPr="003E2A9D">
        <w:rPr>
          <w:b/>
          <w:bCs/>
        </w:rPr>
        <w:t>Process</w:t>
      </w:r>
      <w:r w:rsidR="003E2A9D">
        <w:rPr>
          <w:b/>
          <w:bCs/>
        </w:rPr>
        <w:t>:</w:t>
      </w:r>
      <w:r w:rsidR="003E2A9D" w:rsidRPr="003E2A9D">
        <w:rPr>
          <w:b/>
          <w:bCs/>
        </w:rPr>
        <w:t> </w:t>
      </w:r>
      <w:r w:rsidR="003E2A9D" w:rsidRPr="003E2A9D">
        <w:t xml:space="preserve"> </w:t>
      </w:r>
      <w:r w:rsidRPr="003E2A9D">
        <w:t>Clause 3 of this Statute is the adoption of a specific proposal in terms of Part B, Clause 6(a) of the Constitution/ te Pouhere, and Section 4 (a) of the Church of England Empowering Act 1928, and shall be made known to Te Runanganui o Te Pihopatanga o Aotearoa, the Synod of the Diocese of Polynesia, and the several Diocesan Synods in New Zealand.</w:t>
      </w:r>
    </w:p>
    <w:p w14:paraId="44874705" w14:textId="77777777" w:rsidR="003E2A9D" w:rsidRDefault="003E2A9D" w:rsidP="003E2A9D">
      <w:pPr>
        <w:rPr>
          <w:rFonts w:ascii="Times New Roman" w:hAnsi="Times New Roman"/>
          <w:sz w:val="24"/>
          <w:szCs w:val="24"/>
        </w:rPr>
      </w:pPr>
    </w:p>
    <w:p w14:paraId="1FB893FD" w14:textId="77777777" w:rsidR="003E2A9D" w:rsidRPr="00AC1519" w:rsidRDefault="003E2A9D" w:rsidP="00AC1519">
      <w:pPr>
        <w:spacing w:after="0" w:line="240" w:lineRule="auto"/>
        <w:rPr>
          <w:b/>
        </w:rPr>
      </w:pPr>
    </w:p>
    <w:sectPr w:rsidR="003E2A9D" w:rsidRPr="00AC15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3C41BC"/>
    <w:multiLevelType w:val="hybridMultilevel"/>
    <w:tmpl w:val="0EDEAA7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5E5949"/>
    <w:multiLevelType w:val="hybridMultilevel"/>
    <w:tmpl w:val="665EAD40"/>
    <w:lvl w:ilvl="0" w:tplc="7638B30C">
      <w:start w:val="1"/>
      <w:numFmt w:val="lowerLetter"/>
      <w:lvlText w:val="(%1)"/>
      <w:lvlJc w:val="left"/>
      <w:pPr>
        <w:ind w:left="720" w:hanging="360"/>
      </w:p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1409001B">
      <w:start w:val="1"/>
      <w:numFmt w:val="lowerRoman"/>
      <w:lvlText w:val="%6."/>
      <w:lvlJc w:val="right"/>
      <w:pPr>
        <w:ind w:left="4320" w:hanging="180"/>
      </w:pPr>
    </w:lvl>
    <w:lvl w:ilvl="6" w:tplc="1409000F">
      <w:start w:val="1"/>
      <w:numFmt w:val="decimal"/>
      <w:lvlText w:val="%7."/>
      <w:lvlJc w:val="left"/>
      <w:pPr>
        <w:ind w:left="5040" w:hanging="360"/>
      </w:pPr>
    </w:lvl>
    <w:lvl w:ilvl="7" w:tplc="14090019">
      <w:start w:val="1"/>
      <w:numFmt w:val="lowerLetter"/>
      <w:lvlText w:val="%8."/>
      <w:lvlJc w:val="left"/>
      <w:pPr>
        <w:ind w:left="5760" w:hanging="360"/>
      </w:pPr>
    </w:lvl>
    <w:lvl w:ilvl="8" w:tplc="1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AA02F5"/>
    <w:multiLevelType w:val="hybridMultilevel"/>
    <w:tmpl w:val="665EAD40"/>
    <w:lvl w:ilvl="0" w:tplc="7638B30C">
      <w:start w:val="1"/>
      <w:numFmt w:val="lowerLetter"/>
      <w:lvlText w:val="(%1)"/>
      <w:lvlJc w:val="left"/>
      <w:pPr>
        <w:ind w:left="720" w:hanging="360"/>
      </w:p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1409001B">
      <w:start w:val="1"/>
      <w:numFmt w:val="lowerRoman"/>
      <w:lvlText w:val="%6."/>
      <w:lvlJc w:val="right"/>
      <w:pPr>
        <w:ind w:left="4320" w:hanging="180"/>
      </w:pPr>
    </w:lvl>
    <w:lvl w:ilvl="6" w:tplc="1409000F">
      <w:start w:val="1"/>
      <w:numFmt w:val="decimal"/>
      <w:lvlText w:val="%7."/>
      <w:lvlJc w:val="left"/>
      <w:pPr>
        <w:ind w:left="5040" w:hanging="360"/>
      </w:pPr>
    </w:lvl>
    <w:lvl w:ilvl="7" w:tplc="14090019">
      <w:start w:val="1"/>
      <w:numFmt w:val="lowerLetter"/>
      <w:lvlText w:val="%8."/>
      <w:lvlJc w:val="left"/>
      <w:pPr>
        <w:ind w:left="5760" w:hanging="360"/>
      </w:pPr>
    </w:lvl>
    <w:lvl w:ilvl="8" w:tplc="1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0ED"/>
    <w:rsid w:val="000A21D0"/>
    <w:rsid w:val="000C0B27"/>
    <w:rsid w:val="002F15B7"/>
    <w:rsid w:val="003E2A9D"/>
    <w:rsid w:val="004527FD"/>
    <w:rsid w:val="004570ED"/>
    <w:rsid w:val="004713FB"/>
    <w:rsid w:val="00814397"/>
    <w:rsid w:val="009D2D94"/>
    <w:rsid w:val="00AC1519"/>
    <w:rsid w:val="00BC3F3B"/>
    <w:rsid w:val="00C76D98"/>
    <w:rsid w:val="00D81168"/>
    <w:rsid w:val="00DF20A5"/>
    <w:rsid w:val="00F9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C2326"/>
  <w15:chartTrackingRefBased/>
  <w15:docId w15:val="{A32332D3-0D2F-449D-98E2-BA9060D71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4570ED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570ED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0A21D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AU"/>
    </w:rPr>
  </w:style>
  <w:style w:type="table" w:styleId="TableGrid">
    <w:name w:val="Table Grid"/>
    <w:basedOn w:val="TableNormal"/>
    <w:uiPriority w:val="39"/>
    <w:rsid w:val="000A21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0B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B2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3E2A9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1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8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2</cp:revision>
  <cp:lastPrinted>2016-03-05T23:48:00Z</cp:lastPrinted>
  <dcterms:created xsi:type="dcterms:W3CDTF">2016-03-05T23:50:00Z</dcterms:created>
  <dcterms:modified xsi:type="dcterms:W3CDTF">2016-03-05T23:50:00Z</dcterms:modified>
</cp:coreProperties>
</file>